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3" w:type="dxa"/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1323"/>
        <w:gridCol w:w="9020"/>
      </w:tblGrid>
      <w:tr w:rsidR="00AC7EFA" w:rsidRPr="004218B5" w:rsidTr="00AC7EFA">
        <w:tc>
          <w:tcPr>
            <w:tcW w:w="1323" w:type="dxa"/>
            <w:vAlign w:val="center"/>
          </w:tcPr>
          <w:p w:rsidR="00AC7EFA" w:rsidRPr="00AC7EFA" w:rsidRDefault="00AC7EFA" w:rsidP="00AC7E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20" w:type="dxa"/>
          </w:tcPr>
          <w:p w:rsidR="00AC7EFA" w:rsidRPr="00AC7EFA" w:rsidRDefault="00AC7EFA" w:rsidP="00AC7E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EFA">
              <w:rPr>
                <w:rFonts w:ascii="Times New Roman" w:hAnsi="Times New Roman" w:cs="Times New Roman"/>
                <w:b/>
                <w:sz w:val="24"/>
                <w:szCs w:val="24"/>
              </w:rPr>
              <w:t>Matematika 5. évfolyam</w:t>
            </w:r>
          </w:p>
          <w:p w:rsidR="00AC7EFA" w:rsidRPr="00AC7EFA" w:rsidRDefault="00AC7EFA" w:rsidP="00AC7E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EFA">
              <w:rPr>
                <w:rFonts w:ascii="Times New Roman" w:hAnsi="Times New Roman" w:cs="Times New Roman"/>
                <w:b/>
                <w:sz w:val="24"/>
                <w:szCs w:val="24"/>
              </w:rPr>
              <w:t>Az osztályozó vizsga követelményei</w:t>
            </w:r>
            <w:bookmarkStart w:id="0" w:name="_GoBack"/>
            <w:bookmarkEnd w:id="0"/>
          </w:p>
          <w:p w:rsidR="00AC7EFA" w:rsidRDefault="00AC7EFA" w:rsidP="00BE0CB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C7EFA" w:rsidRPr="004218B5" w:rsidRDefault="00AC7EFA" w:rsidP="00BE0CB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Gondolkodási és megismerési módszerek</w:t>
            </w:r>
          </w:p>
          <w:p w:rsidR="00AC7EFA" w:rsidRPr="004218B5" w:rsidRDefault="00AC7EFA" w:rsidP="00AC7EFA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Halmazba rendezés adott tulajdonság alapján, részhalmaz felírása, felismerése.</w:t>
            </w:r>
          </w:p>
          <w:p w:rsidR="00AC7EFA" w:rsidRPr="004218B5" w:rsidRDefault="00AC7EFA" w:rsidP="00AC7EFA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Két véges halmaz közös részének, illetve uniójának felírása, ábrázolása.</w:t>
            </w:r>
          </w:p>
          <w:p w:rsidR="00AC7EFA" w:rsidRPr="004218B5" w:rsidRDefault="00AC7EFA" w:rsidP="00AC7EFA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elem kiválasztása adott szempont szerint.</w:t>
            </w:r>
          </w:p>
          <w:p w:rsidR="00AC7EFA" w:rsidRPr="004218B5" w:rsidRDefault="00AC7EFA" w:rsidP="00AC7EFA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elem sorba rendezése különféle módszerekkel.</w:t>
            </w:r>
          </w:p>
          <w:p w:rsidR="00AC7EFA" w:rsidRPr="004218B5" w:rsidRDefault="00AC7EFA" w:rsidP="00AC7EFA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Állítások igazságának eldöntése, igaz és hamis állítások megfogalmazása.</w:t>
            </w:r>
          </w:p>
          <w:p w:rsidR="00AC7EFA" w:rsidRPr="004218B5" w:rsidRDefault="00AC7EFA" w:rsidP="00AC7EFA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Összehasonlításhoz szükséges kifejezések helyes használata.</w:t>
            </w:r>
          </w:p>
          <w:p w:rsidR="00AC7EFA" w:rsidRPr="004218B5" w:rsidRDefault="00AC7EFA" w:rsidP="00AC7EFA">
            <w:pPr>
              <w:numPr>
                <w:ilvl w:val="0"/>
                <w:numId w:val="2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elem összes sorrendjének felírása.</w:t>
            </w:r>
          </w:p>
          <w:p w:rsidR="00AC7EFA" w:rsidRPr="004218B5" w:rsidRDefault="00AC7EFA" w:rsidP="00BE0CB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Számtan, algebra</w:t>
            </w:r>
          </w:p>
          <w:p w:rsidR="00AC7EFA" w:rsidRPr="004218B5" w:rsidRDefault="00AC7EFA" w:rsidP="00AC7EFA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Racionális számok írása, olvasása, összehasonlítása, ábrázolása számegyenesen.</w:t>
            </w:r>
          </w:p>
          <w:p w:rsidR="00AC7EFA" w:rsidRPr="004218B5" w:rsidRDefault="00AC7EFA" w:rsidP="00AC7EFA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Ellentett, </w:t>
            </w:r>
            <w:proofErr w:type="gramStart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abszolút</w:t>
            </w:r>
            <w:proofErr w:type="gramEnd"/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 érték felírása. </w:t>
            </w:r>
          </w:p>
          <w:p w:rsidR="00AC7EFA" w:rsidRPr="004218B5" w:rsidRDefault="00AC7EFA" w:rsidP="00AC7EFA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Mérés, mértékegységek használata, átváltás egyszerű esetekben.</w:t>
            </w:r>
          </w:p>
          <w:p w:rsidR="00AC7EFA" w:rsidRPr="004218B5" w:rsidRDefault="00AC7EFA" w:rsidP="00AC7EFA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mindennapi életben felmerülő egyszerű arányossági feladatok megoldása következtetéssel, az egyenes arányosság felismerése, használata.</w:t>
            </w:r>
          </w:p>
          <w:p w:rsidR="00AC7EFA" w:rsidRPr="004218B5" w:rsidRDefault="00AC7EFA" w:rsidP="00AC7EFA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Két-három műveletet tartalmazó műveletsor eredményének kiszámítása, a műveleti sorrendre vonatkozó szabályok ismerete, alkalmazása. Zárójelek alkalmazása. </w:t>
            </w:r>
          </w:p>
          <w:p w:rsidR="00AC7EFA" w:rsidRPr="004218B5" w:rsidRDefault="00AC7EFA" w:rsidP="00AC7EFA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Szöveges feladatok megoldása következtetéssel (az adatok közötti összefüggések felírása szimbólumokkal).</w:t>
            </w:r>
          </w:p>
          <w:p w:rsidR="00AC7EFA" w:rsidRPr="004218B5" w:rsidRDefault="00AC7EFA" w:rsidP="00AC7EFA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Becslés, ellenőrzés segítségével a kapott eredmények helyességének megítélése.</w:t>
            </w:r>
          </w:p>
          <w:p w:rsidR="00AC7EFA" w:rsidRPr="004218B5" w:rsidRDefault="00AC7EFA" w:rsidP="00AC7EFA">
            <w:pPr>
              <w:numPr>
                <w:ilvl w:val="0"/>
                <w:numId w:val="3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hosszúság, terület, térfogat, űrtartalom, idő, tömeg szabványmértékegységeinek ismerete. Mértékegységek egyszerűbb átváltásai gyakorlati feladatokban. Algebrai kifejezések gyakorlati használata a terület, kerület, felszín és térfogat számítása során.</w:t>
            </w:r>
          </w:p>
          <w:p w:rsidR="00AC7EFA" w:rsidRPr="004218B5" w:rsidRDefault="00AC7EFA" w:rsidP="00BE0CBB">
            <w:pPr>
              <w:pStyle w:val="Cmsor3"/>
              <w:spacing w:before="0" w:line="276" w:lineRule="auto"/>
              <w:jc w:val="both"/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</w:pPr>
            <w:r w:rsidRPr="004218B5"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  <w:t>Összefüggések, függvények, sorozatok</w:t>
            </w:r>
          </w:p>
          <w:p w:rsidR="00AC7EFA" w:rsidRPr="004218B5" w:rsidRDefault="00AC7EFA" w:rsidP="00AC7EFA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Tájékozódás a koordinátarendszerben: pont ábrázolása, adott pont koordinátáinak a leolvasása.</w:t>
            </w:r>
          </w:p>
          <w:p w:rsidR="00AC7EFA" w:rsidRPr="004218B5" w:rsidRDefault="00AC7EFA" w:rsidP="00AC7EFA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Egyszerűbb grafikonok, elemzése.</w:t>
            </w:r>
          </w:p>
          <w:p w:rsidR="00AC7EFA" w:rsidRPr="004218B5" w:rsidRDefault="00AC7EFA" w:rsidP="00AC7EFA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sorozatok folytatása adott szabály szerint, szabályok felismerése, megfogalmazása néhány tagjával elkezdett sorozat esetén.</w:t>
            </w:r>
          </w:p>
          <w:p w:rsidR="00AC7EFA" w:rsidRPr="004218B5" w:rsidRDefault="00AC7EFA" w:rsidP="00BE0CB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Geometria</w:t>
            </w:r>
          </w:p>
          <w:p w:rsidR="00AC7EFA" w:rsidRPr="004218B5" w:rsidRDefault="00AC7EFA" w:rsidP="00AC7EFA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Térelemek, félegyenes, szakasz, szögtartomány, sík, fogalmának ismerete.</w:t>
            </w:r>
          </w:p>
          <w:p w:rsidR="00AC7EFA" w:rsidRPr="004218B5" w:rsidRDefault="00AC7EFA" w:rsidP="00AC7EFA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 geometriai ismeretek segítségével a feltételeknek megfelelő ábrák pontos szerkesztése. A körző, vonalzó célszerű használata.</w:t>
            </w:r>
          </w:p>
          <w:p w:rsidR="00AC7EFA" w:rsidRPr="004218B5" w:rsidRDefault="00AC7EFA" w:rsidP="00AC7EFA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Alapszerkesztések: pont és egyenes távolsága, két párhuzamos egyenes távolsága, szakaszfelező merőleges, szögfelező, szögmásolás, merőleges és párhuzamos egyenesek.</w:t>
            </w:r>
          </w:p>
          <w:p w:rsidR="00AC7EFA" w:rsidRPr="004218B5" w:rsidRDefault="00AC7EFA" w:rsidP="00AC7EFA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 xml:space="preserve">A tanult síkbeli és térbeli alakzatok tulajdonságainak ismerete </w:t>
            </w:r>
          </w:p>
          <w:p w:rsidR="00AC7EFA" w:rsidRPr="004218B5" w:rsidRDefault="00AC7EFA" w:rsidP="00AC7EFA">
            <w:pPr>
              <w:numPr>
                <w:ilvl w:val="0"/>
                <w:numId w:val="1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Téglalap és a négyzet kerületének és területének kiszámítása.</w:t>
            </w:r>
          </w:p>
          <w:p w:rsidR="00AC7EFA" w:rsidRPr="004218B5" w:rsidRDefault="00AC7EFA" w:rsidP="00BE0CBB">
            <w:pPr>
              <w:tabs>
                <w:tab w:val="left" w:pos="6631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Valószínűség, statisztika</w:t>
            </w:r>
          </w:p>
          <w:p w:rsidR="00AC7EFA" w:rsidRPr="004218B5" w:rsidRDefault="00AC7EFA" w:rsidP="00AC7EFA">
            <w:pPr>
              <w:numPr>
                <w:ilvl w:val="0"/>
                <w:numId w:val="4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diagramok értelmezése, táblázatok olvasása.</w:t>
            </w:r>
          </w:p>
          <w:p w:rsidR="00AC7EFA" w:rsidRPr="004218B5" w:rsidRDefault="00AC7EFA" w:rsidP="00AC7EFA">
            <w:pPr>
              <w:numPr>
                <w:ilvl w:val="0"/>
                <w:numId w:val="4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Néhány szám számtani közepének kiszámítása.</w:t>
            </w:r>
          </w:p>
          <w:p w:rsidR="00AC7EFA" w:rsidRPr="004218B5" w:rsidRDefault="00AC7EFA" w:rsidP="00AC7EFA">
            <w:pPr>
              <w:numPr>
                <w:ilvl w:val="0"/>
                <w:numId w:val="4"/>
              </w:numPr>
              <w:spacing w:after="0"/>
              <w:ind w:lef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Valószínűségi játékok, kísérletek során adatok tervszerű gyűjtése, rendezése, ábrázolása.</w:t>
            </w:r>
          </w:p>
        </w:tc>
      </w:tr>
    </w:tbl>
    <w:p w:rsidR="00AC7EFA" w:rsidRPr="004218B5" w:rsidRDefault="00AC7EFA" w:rsidP="00AC7EFA">
      <w:pPr>
        <w:rPr>
          <w:rFonts w:ascii="Times New Roman" w:hAnsi="Times New Roman" w:cs="Times New Roman"/>
          <w:sz w:val="24"/>
          <w:szCs w:val="24"/>
        </w:rPr>
      </w:pPr>
    </w:p>
    <w:p w:rsidR="00AC7EFA" w:rsidRPr="004218B5" w:rsidRDefault="00AC7EFA" w:rsidP="00AC7EFA">
      <w:pPr>
        <w:rPr>
          <w:rFonts w:ascii="Times New Roman" w:hAnsi="Times New Roman" w:cs="Times New Roman"/>
          <w:sz w:val="24"/>
          <w:szCs w:val="24"/>
        </w:rPr>
      </w:pPr>
    </w:p>
    <w:p w:rsidR="00C31ED9" w:rsidRDefault="00C31ED9"/>
    <w:sectPr w:rsidR="00C31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635DD"/>
    <w:multiLevelType w:val="hybridMultilevel"/>
    <w:tmpl w:val="47585AC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E163A"/>
    <w:multiLevelType w:val="hybridMultilevel"/>
    <w:tmpl w:val="C51A00D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82C63"/>
    <w:multiLevelType w:val="hybridMultilevel"/>
    <w:tmpl w:val="3BE42AE4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06538E"/>
    <w:multiLevelType w:val="hybridMultilevel"/>
    <w:tmpl w:val="4872967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EFA"/>
    <w:rsid w:val="00AC7EFA"/>
    <w:rsid w:val="00C3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468BE"/>
  <w15:chartTrackingRefBased/>
  <w15:docId w15:val="{D1C1FC8E-C578-4DC1-8223-A6DE1B1D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EFA"/>
    <w:pPr>
      <w:spacing w:after="200" w:line="276" w:lineRule="auto"/>
    </w:pPr>
  </w:style>
  <w:style w:type="paragraph" w:styleId="Cmsor3">
    <w:name w:val="heading 3"/>
    <w:basedOn w:val="Norml"/>
    <w:next w:val="Norml"/>
    <w:link w:val="Cmsor3Char"/>
    <w:qFormat/>
    <w:rsid w:val="00AC7EFA"/>
    <w:pPr>
      <w:keepNext/>
      <w:keepLines/>
      <w:spacing w:before="200" w:after="0" w:line="240" w:lineRule="auto"/>
      <w:outlineLvl w:val="2"/>
    </w:pPr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AC7EFA"/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2156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2020-09-29T10:08:00Z</dcterms:created>
  <dcterms:modified xsi:type="dcterms:W3CDTF">2020-09-29T10:10:00Z</dcterms:modified>
</cp:coreProperties>
</file>