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2C9" w:rsidRPr="002C42C9" w:rsidRDefault="002C42C9" w:rsidP="002C42C9">
      <w:pPr>
        <w:pStyle w:val="R2"/>
        <w:jc w:val="center"/>
        <w:rPr>
          <w:b/>
          <w:sz w:val="24"/>
          <w:szCs w:val="24"/>
        </w:rPr>
      </w:pPr>
      <w:r w:rsidRPr="002C42C9">
        <w:rPr>
          <w:b/>
          <w:sz w:val="24"/>
          <w:szCs w:val="24"/>
        </w:rPr>
        <w:t>Biológia 8. évfolyam</w:t>
      </w:r>
    </w:p>
    <w:p w:rsidR="002C42C9" w:rsidRPr="002C42C9" w:rsidRDefault="002C42C9" w:rsidP="002C42C9">
      <w:pPr>
        <w:pStyle w:val="R2"/>
        <w:jc w:val="center"/>
        <w:rPr>
          <w:b/>
          <w:sz w:val="24"/>
          <w:szCs w:val="24"/>
        </w:rPr>
      </w:pPr>
      <w:r w:rsidRPr="002C42C9">
        <w:rPr>
          <w:b/>
          <w:sz w:val="24"/>
          <w:szCs w:val="24"/>
        </w:rPr>
        <w:t>Az osztályozó vizsga követelményei</w:t>
      </w:r>
    </w:p>
    <w:p w:rsidR="002C42C9" w:rsidRDefault="002C42C9" w:rsidP="002C42C9">
      <w:pPr>
        <w:pStyle w:val="R2"/>
        <w:rPr>
          <w:sz w:val="24"/>
          <w:szCs w:val="24"/>
        </w:rPr>
      </w:pPr>
    </w:p>
    <w:p w:rsidR="002C42C9" w:rsidRDefault="002C42C9" w:rsidP="002C42C9">
      <w:pPr>
        <w:pStyle w:val="R2"/>
        <w:rPr>
          <w:sz w:val="24"/>
          <w:szCs w:val="24"/>
        </w:rPr>
      </w:pPr>
      <w:r>
        <w:rPr>
          <w:sz w:val="24"/>
          <w:szCs w:val="24"/>
        </w:rPr>
        <w:tab/>
      </w:r>
      <w:r>
        <w:rPr>
          <w:sz w:val="24"/>
          <w:szCs w:val="24"/>
        </w:rPr>
        <w:tab/>
      </w:r>
      <w:r>
        <w:rPr>
          <w:sz w:val="24"/>
          <w:szCs w:val="24"/>
        </w:rPr>
        <w:t>A tanuló értse az éghajlati övezetek kialakulásának o</w:t>
      </w:r>
      <w:r>
        <w:rPr>
          <w:sz w:val="24"/>
          <w:szCs w:val="24"/>
        </w:rPr>
        <w:t xml:space="preserve">kait és a </w:t>
      </w:r>
      <w:proofErr w:type="spellStart"/>
      <w:r>
        <w:rPr>
          <w:sz w:val="24"/>
          <w:szCs w:val="24"/>
        </w:rPr>
        <w:t>biomok</w:t>
      </w:r>
      <w:proofErr w:type="spellEnd"/>
      <w:r>
        <w:rPr>
          <w:sz w:val="24"/>
          <w:szCs w:val="24"/>
        </w:rPr>
        <w:t xml:space="preserve"> összetételének</w:t>
      </w:r>
      <w:r>
        <w:rPr>
          <w:sz w:val="24"/>
          <w:szCs w:val="24"/>
        </w:rPr>
        <w:t xml:space="preserve">összefüggéseit az adott térségre jellemző környezeti tényezőkkel. Ismerje a </w:t>
      </w:r>
      <w:proofErr w:type="gramStart"/>
      <w:r>
        <w:rPr>
          <w:sz w:val="24"/>
          <w:szCs w:val="24"/>
        </w:rPr>
        <w:t>globális</w:t>
      </w:r>
      <w:proofErr w:type="gramEnd"/>
      <w:r>
        <w:rPr>
          <w:sz w:val="24"/>
          <w:szCs w:val="24"/>
        </w:rPr>
        <w:t xml:space="preserve"> környezetkárosítás veszélyeit, értse, hogy a változatosság és a biológiai sokféleség érték. Ismerje és megfelelő algoritmus alapján tudja jellemezni a jellegzetes életközösségeket alkotó legfontosabb fajokat, tudjon belőlük táplálékláncot összeállítani. Példákkal tudja </w:t>
      </w:r>
      <w:proofErr w:type="gramStart"/>
      <w:r>
        <w:rPr>
          <w:sz w:val="24"/>
          <w:szCs w:val="24"/>
        </w:rPr>
        <w:t>illusztrálni</w:t>
      </w:r>
      <w:proofErr w:type="gramEnd"/>
      <w:r>
        <w:rPr>
          <w:sz w:val="24"/>
          <w:szCs w:val="24"/>
        </w:rPr>
        <w:t xml:space="preserve"> az élőlények közötti kölcsönhatások leggyakoribb formáit. Tudja bemutatni az egyes életközösségek szerkezetét, térbeli elrendeződésük hasonlóságait és különbségeit. Ismerje az életközösségek változatosságának és változásának okait. Tudjon különbséget tenni csoportosítás és rendszerezés között. Legyen tisztába a fejlődéstörténeti rendszer alapjaival. Ismerje az élővilág országait, törzseit és jellegzetes osztályait. </w:t>
      </w:r>
      <w:r>
        <w:rPr>
          <w:sz w:val="24"/>
        </w:rPr>
        <w:tab/>
      </w:r>
      <w:r>
        <w:rPr>
          <w:sz w:val="24"/>
          <w:szCs w:val="24"/>
        </w:rPr>
        <w:t xml:space="preserve">Tudja elhelyezni </w:t>
      </w:r>
      <w:proofErr w:type="gramStart"/>
      <w:r>
        <w:rPr>
          <w:sz w:val="24"/>
          <w:szCs w:val="24"/>
        </w:rPr>
        <w:t>morfológiai</w:t>
      </w:r>
      <w:proofErr w:type="gramEnd"/>
      <w:r>
        <w:rPr>
          <w:sz w:val="24"/>
          <w:szCs w:val="24"/>
        </w:rPr>
        <w:t xml:space="preserve"> jellegzetességeik alapján, az ismert élőlényeket a fejlődés-történeti rendszerben (maximum osztály szintig). Lássa a sejtek, szövetek, és szervek felépítése és működése közötti összefüggést. </w:t>
      </w:r>
      <w:r>
        <w:rPr>
          <w:sz w:val="24"/>
        </w:rPr>
        <w:tab/>
      </w:r>
      <w:r>
        <w:rPr>
          <w:sz w:val="24"/>
          <w:szCs w:val="24"/>
        </w:rPr>
        <w:t xml:space="preserve">Értse a sejtszintű és a szervezetszintű életfolyamatok közötti kapcsolatot. Ismerje az ivaros és az ivartalan szaporodás előnyeit és hátrányait, szerepüket a fajok fennmaradásában, a földi élet változatosságának fenntartásában. Legyen tisztába saját teste felépítésével és alapvető működési sajátosságaival. Legyen tisztába a férfi és a nő közötti különbséggel és a kamaszkor biológiai-pszichológiai </w:t>
      </w:r>
      <w:proofErr w:type="gramStart"/>
      <w:r>
        <w:rPr>
          <w:sz w:val="24"/>
          <w:szCs w:val="24"/>
        </w:rPr>
        <w:t>problémáival</w:t>
      </w:r>
      <w:proofErr w:type="gramEnd"/>
      <w:r>
        <w:rPr>
          <w:sz w:val="24"/>
          <w:szCs w:val="24"/>
        </w:rPr>
        <w:t xml:space="preserve">. </w:t>
      </w:r>
    </w:p>
    <w:p w:rsidR="002C42C9" w:rsidRDefault="002C42C9" w:rsidP="002C42C9">
      <w:pPr>
        <w:pStyle w:val="R2"/>
        <w:ind w:left="255" w:firstLine="0"/>
        <w:rPr>
          <w:sz w:val="24"/>
          <w:szCs w:val="24"/>
        </w:rPr>
      </w:pPr>
      <w:r>
        <w:rPr>
          <w:sz w:val="24"/>
          <w:szCs w:val="24"/>
        </w:rPr>
        <w:tab/>
      </w:r>
      <w:r>
        <w:rPr>
          <w:sz w:val="24"/>
          <w:szCs w:val="24"/>
        </w:rPr>
        <w:tab/>
      </w:r>
      <w:r>
        <w:rPr>
          <w:sz w:val="24"/>
          <w:szCs w:val="24"/>
        </w:rPr>
        <w:t xml:space="preserve">Ismerje a betegségek kialakulásának okait, megelőzésük és felismerésük módjait, az </w:t>
      </w:r>
      <w:bookmarkStart w:id="0" w:name="_GoBack"/>
      <w:bookmarkEnd w:id="0"/>
      <w:r>
        <w:rPr>
          <w:sz w:val="24"/>
          <w:szCs w:val="24"/>
        </w:rPr>
        <w:t>egészséges életmód és az elsősegélynyújtás legfontosabb szabályait. Értse a szűrővizsgálatok j</w:t>
      </w:r>
      <w:r>
        <w:rPr>
          <w:sz w:val="24"/>
          <w:szCs w:val="24"/>
        </w:rPr>
        <w:tab/>
      </w:r>
      <w:proofErr w:type="spellStart"/>
      <w:r>
        <w:rPr>
          <w:sz w:val="24"/>
          <w:szCs w:val="24"/>
        </w:rPr>
        <w:t>elentőségét</w:t>
      </w:r>
      <w:proofErr w:type="spellEnd"/>
      <w:r>
        <w:rPr>
          <w:sz w:val="24"/>
          <w:szCs w:val="24"/>
        </w:rPr>
        <w:t xml:space="preserve"> a betegségek sikeres gyógyításában. Tudjon önállóan és társaival </w:t>
      </w:r>
      <w:proofErr w:type="spellStart"/>
      <w:r>
        <w:rPr>
          <w:sz w:val="24"/>
          <w:szCs w:val="24"/>
        </w:rPr>
        <w:t>együttdolgozva</w:t>
      </w:r>
      <w:proofErr w:type="spellEnd"/>
      <w:r>
        <w:rPr>
          <w:sz w:val="24"/>
          <w:szCs w:val="24"/>
        </w:rPr>
        <w:t xml:space="preserve"> megfigyeléseket, vizsgálódásokat, kísérleteket végezni, tapasztalatairól feljegyzéseket készíteni. Rendelkezzen jártassággal a mikroszkóp használatában. </w:t>
      </w:r>
    </w:p>
    <w:p w:rsidR="00384BA3" w:rsidRDefault="00384BA3" w:rsidP="002C42C9">
      <w:pPr>
        <w:jc w:val="both"/>
      </w:pPr>
    </w:p>
    <w:sectPr w:rsidR="00384B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2C9"/>
    <w:rsid w:val="002C42C9"/>
    <w:rsid w:val="00384BA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C6065"/>
  <w15:chartTrackingRefBased/>
  <w15:docId w15:val="{643C8D60-8E6E-48BB-98AD-65DC7B190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R2">
    <w:name w:val="R2"/>
    <w:basedOn w:val="Norml"/>
    <w:rsid w:val="002C42C9"/>
    <w:pPr>
      <w:tabs>
        <w:tab w:val="right" w:pos="255"/>
        <w:tab w:val="left" w:pos="340"/>
      </w:tabs>
      <w:overflowPunct w:val="0"/>
      <w:autoSpaceDE w:val="0"/>
      <w:autoSpaceDN w:val="0"/>
      <w:adjustRightInd w:val="0"/>
      <w:spacing w:after="0" w:line="240" w:lineRule="auto"/>
      <w:ind w:left="340" w:hanging="340"/>
      <w:jc w:val="both"/>
    </w:pPr>
    <w:rPr>
      <w:rFonts w:ascii="Times New Roman" w:eastAsia="Times New Roman" w:hAnsi="Times New Roman" w:cs="Times New Roman"/>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41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1742</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Horváth Gabriella</dc:creator>
  <cp:keywords/>
  <dc:description/>
  <cp:lastModifiedBy>Horváth Gabriella</cp:lastModifiedBy>
  <cp:revision>1</cp:revision>
  <dcterms:created xsi:type="dcterms:W3CDTF">2020-09-29T11:51:00Z</dcterms:created>
  <dcterms:modified xsi:type="dcterms:W3CDTF">2020-09-29T11:52:00Z</dcterms:modified>
</cp:coreProperties>
</file>